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3C3AE" w14:textId="77777777" w:rsidR="0011016D" w:rsidRPr="00303D43" w:rsidRDefault="002170B9" w:rsidP="0011016D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  <w:lang w:eastAsia="lt-LT"/>
        </w:rPr>
        <w:t>11</w:t>
      </w:r>
      <w:r w:rsidR="0011016D" w:rsidRPr="00303D43">
        <w:rPr>
          <w:rFonts w:ascii="Times New Roman" w:eastAsia="Times New Roman" w:hAnsi="Times New Roman"/>
          <w:b/>
          <w:sz w:val="40"/>
          <w:szCs w:val="40"/>
          <w:lang w:eastAsia="lt-LT"/>
        </w:rPr>
        <w:t xml:space="preserve"> PRIEDAS</w:t>
      </w:r>
    </w:p>
    <w:p w14:paraId="5B16AE8B" w14:textId="77777777" w:rsidR="0011016D" w:rsidRPr="006D396F" w:rsidRDefault="0011016D" w:rsidP="0011016D">
      <w:pPr>
        <w:pStyle w:val="NoSpacing"/>
        <w:ind w:firstLine="1296"/>
        <w:jc w:val="center"/>
        <w:rPr>
          <w:rFonts w:ascii="Times New Roman" w:hAnsi="Times New Roman"/>
        </w:rPr>
      </w:pPr>
    </w:p>
    <w:p w14:paraId="1032FD84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0F345D77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66F24DA8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789A2568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4C99FEE4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4AD45143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4E3E4869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466CD284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57D4DAC8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1BDA19C7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191BA915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55325089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064883AC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26F0002E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60439C02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</w:rPr>
      </w:pPr>
    </w:p>
    <w:p w14:paraId="1CC4D484" w14:textId="77777777" w:rsidR="0011016D" w:rsidRPr="006D396F" w:rsidRDefault="0011016D" w:rsidP="0011016D">
      <w:pPr>
        <w:pStyle w:val="NoSpacing"/>
        <w:jc w:val="center"/>
        <w:rPr>
          <w:rFonts w:ascii="Times New Roman" w:hAnsi="Times New Roman"/>
          <w:b/>
        </w:rPr>
      </w:pPr>
    </w:p>
    <w:p w14:paraId="461992FC" w14:textId="77777777" w:rsidR="0011016D" w:rsidRDefault="0011016D" w:rsidP="0011016D">
      <w:pPr>
        <w:pStyle w:val="NoSpacing"/>
        <w:jc w:val="center"/>
        <w:rPr>
          <w:rFonts w:ascii="Times New Roman" w:hAnsi="Times New Roman"/>
          <w:b/>
        </w:rPr>
      </w:pPr>
    </w:p>
    <w:p w14:paraId="5E28AEE1" w14:textId="77777777" w:rsidR="00C75FCD" w:rsidRPr="006D396F" w:rsidRDefault="00C75FCD" w:rsidP="0011016D">
      <w:pPr>
        <w:pStyle w:val="NoSpacing"/>
        <w:jc w:val="center"/>
        <w:rPr>
          <w:rFonts w:ascii="Times New Roman" w:hAnsi="Times New Roman"/>
          <w:b/>
        </w:rPr>
      </w:pPr>
    </w:p>
    <w:p w14:paraId="59C9C5B4" w14:textId="67676B4C" w:rsidR="0011016D" w:rsidRDefault="006133CB" w:rsidP="0011016D">
      <w:pPr>
        <w:spacing w:line="360" w:lineRule="auto"/>
        <w:jc w:val="center"/>
        <w:rPr>
          <w:b/>
          <w:caps/>
          <w:sz w:val="40"/>
          <w:szCs w:val="40"/>
        </w:rPr>
      </w:pPr>
      <w:r w:rsidRPr="006133CB">
        <w:rPr>
          <w:b/>
          <w:caps/>
          <w:sz w:val="40"/>
          <w:szCs w:val="40"/>
        </w:rPr>
        <w:t>ATSAKOMYBIŲ TARP INSTITUCIJŲ PASKIRSTYMO SUVESTINĖ</w:t>
      </w:r>
    </w:p>
    <w:p w14:paraId="058C3088" w14:textId="5663B912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4ABFDE9A" w14:textId="2B89480E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4C9E1A40" w14:textId="352A718A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3852974C" w14:textId="69152D72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6C7D60D4" w14:textId="367DDEBC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15D6AA0B" w14:textId="69DDE6EE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00F12F3A" w14:textId="74EC34B2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24AE90DE" w14:textId="3657A1FA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5AEDB47B" w14:textId="1977147A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3C395314" w14:textId="05B265FE" w:rsidR="003C3CA9" w:rsidRPr="003C3CA9" w:rsidRDefault="00026F40" w:rsidP="003C3CA9">
      <w:pPr>
        <w:spacing w:line="256" w:lineRule="auto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Vilnius</w:t>
      </w:r>
    </w:p>
    <w:p w14:paraId="5778798B" w14:textId="2B4C9784" w:rsidR="003C3CA9" w:rsidRPr="003C3CA9" w:rsidRDefault="00A659DD" w:rsidP="003C3CA9">
      <w:pPr>
        <w:spacing w:line="256" w:lineRule="auto"/>
        <w:jc w:val="center"/>
        <w:rPr>
          <w:rFonts w:eastAsia="Calibri"/>
          <w:szCs w:val="24"/>
        </w:rPr>
        <w:sectPr w:rsidR="003C3CA9" w:rsidRPr="003C3CA9" w:rsidSect="001E5591">
          <w:headerReference w:type="first" r:id="rId7"/>
          <w:footerReference w:type="first" r:id="rId8"/>
          <w:pgSz w:w="11906" w:h="16838"/>
          <w:pgMar w:top="1134" w:right="851" w:bottom="1701" w:left="567" w:header="567" w:footer="567" w:gutter="0"/>
          <w:cols w:space="1296"/>
          <w:docGrid w:linePitch="360"/>
        </w:sectPr>
      </w:pPr>
      <w:r>
        <w:rPr>
          <w:rFonts w:eastAsia="Calibri"/>
          <w:szCs w:val="24"/>
        </w:rPr>
        <w:t>2022</w:t>
      </w:r>
    </w:p>
    <w:tbl>
      <w:tblPr>
        <w:tblW w:w="53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803"/>
        <w:gridCol w:w="2035"/>
        <w:gridCol w:w="1616"/>
        <w:gridCol w:w="1428"/>
        <w:gridCol w:w="1496"/>
        <w:gridCol w:w="1270"/>
        <w:gridCol w:w="937"/>
        <w:gridCol w:w="1386"/>
        <w:gridCol w:w="1403"/>
        <w:gridCol w:w="1090"/>
      </w:tblGrid>
      <w:tr w:rsidR="00C07C5B" w:rsidRPr="00AA54A0" w14:paraId="13B7B7A2" w14:textId="77777777" w:rsidTr="00753CD9">
        <w:trPr>
          <w:trHeight w:val="466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6DAC" w14:textId="77777777" w:rsidR="00AA54A0" w:rsidRPr="00AA54A0" w:rsidRDefault="00AA54A0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lastRenderedPageBreak/>
              <w:t>Eil. Nr.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2CCF" w14:textId="77777777" w:rsidR="00AA54A0" w:rsidRPr="00AA54A0" w:rsidRDefault="00AA54A0" w:rsidP="00B7349F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Valdymo ir koordinavimo veiksmai</w:t>
            </w:r>
          </w:p>
          <w:p w14:paraId="5791EC6C" w14:textId="77777777" w:rsidR="00AA54A0" w:rsidRPr="00AA54A0" w:rsidRDefault="00AA54A0" w:rsidP="00B7349F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(kalendoriniame veiksmų plane numatyti veiksmai)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C24E" w14:textId="77777777" w:rsidR="00AA54A0" w:rsidRPr="00AA54A0" w:rsidRDefault="00AA54A0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Atsakingas vykdytojas</w:t>
            </w:r>
          </w:p>
        </w:tc>
        <w:tc>
          <w:tcPr>
            <w:tcW w:w="17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E05C" w14:textId="77777777" w:rsidR="00AA54A0" w:rsidRPr="00AA54A0" w:rsidRDefault="00AA54A0" w:rsidP="00B7349F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Vykdytojai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01D5" w14:textId="77777777" w:rsidR="00AA54A0" w:rsidRPr="00AA54A0" w:rsidRDefault="00AA54A0" w:rsidP="00B7349F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Remiančios institucijos</w:t>
            </w:r>
          </w:p>
          <w:p w14:paraId="258C5579" w14:textId="77777777" w:rsidR="00AA54A0" w:rsidRPr="00AA54A0" w:rsidRDefault="00AA54A0" w:rsidP="00B7349F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(materialiniais, žmogiškaisiais ištekliais)</w:t>
            </w:r>
          </w:p>
        </w:tc>
      </w:tr>
      <w:tr w:rsidR="00C07C5B" w:rsidRPr="00AA54A0" w14:paraId="6279C86E" w14:textId="77777777" w:rsidTr="00753CD9">
        <w:trPr>
          <w:trHeight w:val="1262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8FEE" w14:textId="77777777" w:rsidR="00AA54A0" w:rsidRPr="00AA54A0" w:rsidRDefault="00AA54A0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5B47" w14:textId="77777777" w:rsidR="00AA54A0" w:rsidRPr="00AA54A0" w:rsidRDefault="00AA54A0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8704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V</w:t>
            </w:r>
            <w:r w:rsidR="00AA54A0" w:rsidRPr="00AA54A0">
              <w:rPr>
                <w:rFonts w:eastAsia="Calibri"/>
                <w:szCs w:val="24"/>
              </w:rPr>
              <w:t>adovas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5E38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V</w:t>
            </w:r>
            <w:r w:rsidR="00AA54A0" w:rsidRPr="00AA54A0">
              <w:rPr>
                <w:rFonts w:eastAsia="Calibri"/>
                <w:szCs w:val="24"/>
              </w:rPr>
              <w:t>adovo įgaliotas asmuo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8C45" w14:textId="77777777" w:rsidR="00AA54A0" w:rsidRPr="00AA54A0" w:rsidRDefault="00AA54A0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ŪS struktūriniai padaliniai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0BB5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</w:t>
            </w:r>
            <w:r w:rsidR="00AA54A0" w:rsidRPr="00AA54A0">
              <w:rPr>
                <w:rFonts w:eastAsia="Calibri"/>
                <w:szCs w:val="24"/>
              </w:rPr>
              <w:t>avivaldybės įmonės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F405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V</w:t>
            </w:r>
            <w:r w:rsidR="00AA54A0" w:rsidRPr="00AA54A0">
              <w:rPr>
                <w:rFonts w:eastAsia="Calibri"/>
                <w:szCs w:val="24"/>
              </w:rPr>
              <w:t>alstybės institucijos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58C8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</w:t>
            </w:r>
            <w:r w:rsidR="00AA54A0" w:rsidRPr="00AA54A0">
              <w:rPr>
                <w:rFonts w:eastAsia="Calibri"/>
                <w:szCs w:val="24"/>
              </w:rPr>
              <w:t>iti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B8E4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</w:t>
            </w:r>
            <w:r w:rsidR="00AA54A0" w:rsidRPr="00AA54A0">
              <w:rPr>
                <w:rFonts w:eastAsia="Calibri"/>
                <w:szCs w:val="24"/>
              </w:rPr>
              <w:t>iti ŪS, KĮ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BA34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</w:t>
            </w:r>
            <w:r w:rsidR="00AA54A0" w:rsidRPr="00AA54A0">
              <w:rPr>
                <w:rFonts w:eastAsia="Calibri"/>
                <w:szCs w:val="24"/>
              </w:rPr>
              <w:t>avivaldybė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948" w14:textId="77777777" w:rsidR="00AA54A0" w:rsidRPr="00AA54A0" w:rsidRDefault="00B7349F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</w:t>
            </w:r>
            <w:r w:rsidR="00AA54A0" w:rsidRPr="00AA54A0">
              <w:rPr>
                <w:rFonts w:eastAsia="Calibri"/>
                <w:szCs w:val="24"/>
              </w:rPr>
              <w:t>iti</w:t>
            </w:r>
          </w:p>
        </w:tc>
      </w:tr>
      <w:tr w:rsidR="008D1299" w:rsidRPr="00AA54A0" w14:paraId="1B32A449" w14:textId="77777777" w:rsidTr="00753CD9">
        <w:trPr>
          <w:trHeight w:val="1421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1147" w14:textId="77777777" w:rsidR="008D1299" w:rsidRPr="00AA54A0" w:rsidRDefault="008D1299" w:rsidP="008D1299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1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D185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Steigėjo nurodymų priėmimas.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B78E" w14:textId="6AE701CF" w:rsidR="008D1299" w:rsidRPr="00527D63" w:rsidRDefault="003D2398" w:rsidP="00D63731">
            <w:pPr>
              <w:spacing w:line="276" w:lineRule="auto"/>
              <w:jc w:val="center"/>
              <w:rPr>
                <w:szCs w:val="24"/>
                <w:lang w:eastAsia="lt-LT"/>
              </w:rPr>
            </w:pPr>
            <w:r w:rsidRPr="00527D63">
              <w:rPr>
                <w:szCs w:val="24"/>
                <w:lang w:eastAsia="lt-LT"/>
              </w:rPr>
              <w:t>D</w:t>
            </w:r>
            <w:r w:rsidR="008D1299" w:rsidRPr="00527D63">
              <w:rPr>
                <w:szCs w:val="24"/>
                <w:lang w:eastAsia="lt-LT"/>
              </w:rPr>
              <w:t>irektor</w:t>
            </w:r>
            <w:r w:rsidR="008F06DB">
              <w:rPr>
                <w:szCs w:val="24"/>
                <w:lang w:eastAsia="lt-LT"/>
              </w:rPr>
              <w:t>ius</w:t>
            </w:r>
          </w:p>
          <w:p w14:paraId="5B2A8D10" w14:textId="1F1C6C02" w:rsidR="008D1299" w:rsidRPr="00527D63" w:rsidRDefault="0045661E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45661E">
              <w:rPr>
                <w:rFonts w:eastAsia="Calibri"/>
              </w:rPr>
              <w:t>Dmitrij Popov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8DC9" w14:textId="77777777" w:rsidR="008D1299" w:rsidRPr="00527D63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527D63">
              <w:rPr>
                <w:rFonts w:eastAsia="Calibri"/>
                <w:szCs w:val="24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0BDE" w14:textId="04D98359" w:rsidR="008D1299" w:rsidRPr="00151A44" w:rsidRDefault="008F06DB" w:rsidP="0045661E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</w:pPr>
            <w:r>
              <w:t xml:space="preserve">Vilniaus </w:t>
            </w:r>
            <w:r w:rsidR="0045661E">
              <w:t>„Žaros“</w:t>
            </w:r>
            <w:r>
              <w:t xml:space="preserve"> </w:t>
            </w:r>
            <w:r w:rsidR="00573D0E">
              <w:t>g</w:t>
            </w:r>
            <w:r w:rsidR="00573D0E" w:rsidRPr="00573D0E">
              <w:t>imnazija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3829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680A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3E19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FF3A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2C1D" w14:textId="0CD95145" w:rsidR="008D1299" w:rsidRDefault="008F06DB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Vilniaus</w:t>
            </w:r>
            <w:r w:rsidR="00572BE4">
              <w:rPr>
                <w:rFonts w:eastAsia="Calibri"/>
                <w:szCs w:val="24"/>
              </w:rPr>
              <w:t xml:space="preserve"> miesto</w:t>
            </w:r>
          </w:p>
          <w:p w14:paraId="4A54186B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savivaldybė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B071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</w:tr>
      <w:tr w:rsidR="008D1299" w:rsidRPr="00AA54A0" w14:paraId="62068A76" w14:textId="77777777" w:rsidTr="00753CD9">
        <w:trPr>
          <w:trHeight w:val="1331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5812" w14:textId="77777777" w:rsidR="008D1299" w:rsidRPr="00AA54A0" w:rsidRDefault="008D1299" w:rsidP="008D1299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2.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4BF6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Kolektyvinės apsaugos statinio (patalpų) parengimas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ADDF" w14:textId="0D578589" w:rsidR="008D1299" w:rsidRPr="00527D63" w:rsidRDefault="00753CD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CEE4" w14:textId="50147276" w:rsidR="00170C09" w:rsidRDefault="0045661E" w:rsidP="00560148">
            <w:pPr>
              <w:spacing w:line="276" w:lineRule="auto"/>
              <w:jc w:val="center"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>Direktoriaus pavaduotoja</w:t>
            </w:r>
            <w:bookmarkStart w:id="1" w:name="_GoBack"/>
            <w:bookmarkEnd w:id="1"/>
            <w:r>
              <w:rPr>
                <w:rFonts w:eastAsia="Calibri"/>
                <w:bCs/>
                <w:szCs w:val="24"/>
              </w:rPr>
              <w:t xml:space="preserve"> ūkio reikalams</w:t>
            </w:r>
          </w:p>
          <w:p w14:paraId="15EFECF7" w14:textId="19D11BCA" w:rsidR="0045661E" w:rsidRPr="00527D63" w:rsidRDefault="0045661E" w:rsidP="00560148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bCs/>
                <w:szCs w:val="24"/>
              </w:rPr>
              <w:t>Irena Andrašiūnienė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6A41" w14:textId="31119F0A" w:rsidR="008D1299" w:rsidRPr="00527D63" w:rsidRDefault="0045661E" w:rsidP="00D63731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</w:pPr>
            <w:r>
              <w:t>Vilniaus „Žaros“ g</w:t>
            </w:r>
            <w:r w:rsidRPr="00573D0E">
              <w:t>imnazija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0961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B48F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735E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B770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156E" w14:textId="1B4992C3" w:rsidR="008F06DB" w:rsidRDefault="008F06DB" w:rsidP="008F06DB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Vilniaus</w:t>
            </w:r>
            <w:r w:rsidR="00572BE4">
              <w:rPr>
                <w:rFonts w:eastAsia="Calibri"/>
                <w:szCs w:val="24"/>
              </w:rPr>
              <w:t xml:space="preserve"> miesto</w:t>
            </w:r>
          </w:p>
          <w:p w14:paraId="43BE7DDD" w14:textId="52E7374C" w:rsidR="008D1299" w:rsidRPr="00AA54A0" w:rsidRDefault="00151A44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savivaldybė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57C1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</w:tr>
      <w:tr w:rsidR="008D1299" w:rsidRPr="00AA54A0" w14:paraId="35084FEB" w14:textId="77777777" w:rsidTr="00753CD9">
        <w:trPr>
          <w:trHeight w:val="1421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BABE" w14:textId="77777777" w:rsidR="008D1299" w:rsidRPr="00AA54A0" w:rsidRDefault="008D1299" w:rsidP="008D1299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3.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D7C0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Pateikti turimus materialiuosius išteklius.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7D" w14:textId="022DF42E" w:rsidR="00D63731" w:rsidRPr="00D63731" w:rsidRDefault="00D63731" w:rsidP="00D63731">
            <w:pPr>
              <w:spacing w:line="276" w:lineRule="auto"/>
              <w:jc w:val="center"/>
              <w:rPr>
                <w:szCs w:val="24"/>
                <w:lang w:eastAsia="lt-LT"/>
              </w:rPr>
            </w:pPr>
            <w:r w:rsidRPr="00D63731">
              <w:rPr>
                <w:szCs w:val="24"/>
                <w:lang w:eastAsia="lt-LT"/>
              </w:rPr>
              <w:t>Direktor</w:t>
            </w:r>
            <w:r w:rsidR="008F06DB">
              <w:rPr>
                <w:szCs w:val="24"/>
                <w:lang w:eastAsia="lt-LT"/>
              </w:rPr>
              <w:t>ius</w:t>
            </w:r>
          </w:p>
          <w:p w14:paraId="0C6A0488" w14:textId="60B0BA4B" w:rsidR="008D1299" w:rsidRPr="00527D63" w:rsidRDefault="0045661E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45661E">
              <w:rPr>
                <w:rFonts w:eastAsia="Calibri"/>
              </w:rPr>
              <w:t>Dmitrij Popov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886E" w14:textId="77777777" w:rsidR="008D1299" w:rsidRPr="00527D63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527D63">
              <w:rPr>
                <w:rFonts w:eastAsia="Calibri"/>
                <w:szCs w:val="24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D88C" w14:textId="48091952" w:rsidR="008D1299" w:rsidRPr="00527D63" w:rsidRDefault="0045661E" w:rsidP="00D63731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</w:pPr>
            <w:r>
              <w:t>Vilniaus „Žaros“ g</w:t>
            </w:r>
            <w:r w:rsidRPr="00573D0E">
              <w:t>imnazija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64F9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96CC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F0FE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14CC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EC3" w14:textId="17C36028" w:rsidR="008F06DB" w:rsidRDefault="008F06DB" w:rsidP="008F06DB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Vilniaus</w:t>
            </w:r>
            <w:r w:rsidR="00572BE4">
              <w:rPr>
                <w:rFonts w:eastAsia="Calibri"/>
                <w:szCs w:val="24"/>
              </w:rPr>
              <w:t xml:space="preserve"> miesto</w:t>
            </w:r>
          </w:p>
          <w:p w14:paraId="4FC71868" w14:textId="3CB4E582" w:rsidR="008D1299" w:rsidRPr="00AA54A0" w:rsidRDefault="00151A44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savivaldybė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27EC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</w:tr>
      <w:tr w:rsidR="008D1299" w:rsidRPr="00AA54A0" w14:paraId="54C842EF" w14:textId="77777777" w:rsidTr="00753CD9">
        <w:trPr>
          <w:trHeight w:val="143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B347" w14:textId="77777777" w:rsidR="008D1299" w:rsidRPr="00AA54A0" w:rsidRDefault="008D1299" w:rsidP="008D1299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4.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7A84" w14:textId="2033C794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 xml:space="preserve">Evakuoti/priimti darbuotojus ir </w:t>
            </w:r>
            <w:r w:rsidR="0023542F">
              <w:rPr>
                <w:rFonts w:eastAsia="Calibri"/>
                <w:szCs w:val="24"/>
              </w:rPr>
              <w:t>mokinius</w:t>
            </w:r>
            <w:r>
              <w:rPr>
                <w:rFonts w:eastAsia="Calibri"/>
                <w:szCs w:val="24"/>
              </w:rPr>
              <w:t xml:space="preserve"> </w:t>
            </w:r>
            <w:r w:rsidRPr="00AA54A0">
              <w:rPr>
                <w:rFonts w:eastAsia="Calibri"/>
                <w:szCs w:val="24"/>
              </w:rPr>
              <w:t>pavojaus metu.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B3F0" w14:textId="0A761FA8" w:rsidR="00D63731" w:rsidRPr="00D63731" w:rsidRDefault="00D63731" w:rsidP="00D63731">
            <w:pPr>
              <w:spacing w:line="276" w:lineRule="auto"/>
              <w:jc w:val="center"/>
              <w:rPr>
                <w:szCs w:val="24"/>
                <w:lang w:eastAsia="lt-LT"/>
              </w:rPr>
            </w:pPr>
            <w:r w:rsidRPr="00D63731">
              <w:rPr>
                <w:szCs w:val="24"/>
                <w:lang w:eastAsia="lt-LT"/>
              </w:rPr>
              <w:t>Direktor</w:t>
            </w:r>
            <w:r w:rsidR="008F06DB">
              <w:rPr>
                <w:szCs w:val="24"/>
                <w:lang w:eastAsia="lt-LT"/>
              </w:rPr>
              <w:t>ius</w:t>
            </w:r>
          </w:p>
          <w:p w14:paraId="3D4472D5" w14:textId="7D7BF1CE" w:rsidR="008D1299" w:rsidRPr="00527D63" w:rsidRDefault="0045661E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45661E">
              <w:rPr>
                <w:rFonts w:eastAsia="Calibri"/>
              </w:rPr>
              <w:t>Dmitrij Popov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1765" w14:textId="77777777" w:rsidR="008D1299" w:rsidRPr="00527D63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527D63">
              <w:rPr>
                <w:rFonts w:eastAsia="Calibri"/>
                <w:szCs w:val="24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3224" w14:textId="199F03D8" w:rsidR="008D1299" w:rsidRPr="00527D63" w:rsidRDefault="0045661E" w:rsidP="00D63731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</w:pPr>
            <w:r>
              <w:t>Vilniaus „Žaros“ g</w:t>
            </w:r>
            <w:r w:rsidRPr="00573D0E">
              <w:t>imnazija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6E9D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4737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 w:rsidRPr="00AA54A0">
              <w:rPr>
                <w:rFonts w:eastAsia="Calibri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DC14" w14:textId="77777777" w:rsidR="008D1299" w:rsidRPr="00373AD3" w:rsidRDefault="008D1299" w:rsidP="00D63731">
            <w:pPr>
              <w:spacing w:line="276" w:lineRule="auto"/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AF9B" w14:textId="0667166B" w:rsidR="008D1299" w:rsidRPr="00B34ED7" w:rsidRDefault="009265EF" w:rsidP="0045661E">
            <w:pPr>
              <w:spacing w:line="276" w:lineRule="auto"/>
              <w:jc w:val="center"/>
            </w:pPr>
            <w:r>
              <w:t xml:space="preserve">Vilniaus </w:t>
            </w:r>
            <w:r w:rsidR="0045661E">
              <w:t>Naujosios Vilnios muzikos mokykla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739A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774" w14:textId="77777777" w:rsidR="008D1299" w:rsidRPr="00AA54A0" w:rsidRDefault="008D1299" w:rsidP="00D6373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-</w:t>
            </w:r>
          </w:p>
        </w:tc>
      </w:tr>
    </w:tbl>
    <w:p w14:paraId="21BCA3D7" w14:textId="77777777" w:rsidR="00437E05" w:rsidRDefault="00437E05"/>
    <w:sectPr w:rsidR="00437E05" w:rsidSect="00EC4F2E">
      <w:pgSz w:w="16838" w:h="11906" w:orient="landscape"/>
      <w:pgMar w:top="851" w:right="1701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1835E" w14:textId="77777777" w:rsidR="00CD0F07" w:rsidRDefault="00CD0F07" w:rsidP="00004BBA">
      <w:r>
        <w:separator/>
      </w:r>
    </w:p>
  </w:endnote>
  <w:endnote w:type="continuationSeparator" w:id="0">
    <w:p w14:paraId="192F17CB" w14:textId="77777777" w:rsidR="00CD0F07" w:rsidRDefault="00CD0F07" w:rsidP="0000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721052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19B50E2A" w14:textId="07FDF5A8" w:rsidR="00CD235B" w:rsidRPr="009F7FC4" w:rsidRDefault="00CD235B">
        <w:pPr>
          <w:pStyle w:val="Footer"/>
          <w:jc w:val="center"/>
          <w:rPr>
            <w:sz w:val="22"/>
          </w:rPr>
        </w:pPr>
        <w:r w:rsidRPr="009F7FC4">
          <w:rPr>
            <w:sz w:val="22"/>
          </w:rPr>
          <w:fldChar w:fldCharType="begin"/>
        </w:r>
        <w:r w:rsidRPr="009F7FC4">
          <w:rPr>
            <w:sz w:val="22"/>
          </w:rPr>
          <w:instrText xml:space="preserve"> PAGE   \* MERGEFORMAT </w:instrText>
        </w:r>
        <w:r w:rsidRPr="009F7FC4">
          <w:rPr>
            <w:sz w:val="22"/>
          </w:rPr>
          <w:fldChar w:fldCharType="separate"/>
        </w:r>
        <w:r w:rsidR="0045661E">
          <w:rPr>
            <w:noProof/>
            <w:sz w:val="22"/>
          </w:rPr>
          <w:t>2</w:t>
        </w:r>
        <w:r w:rsidRPr="009F7FC4">
          <w:rPr>
            <w:noProof/>
            <w:sz w:val="22"/>
          </w:rPr>
          <w:fldChar w:fldCharType="end"/>
        </w:r>
      </w:p>
    </w:sdtContent>
  </w:sdt>
  <w:p w14:paraId="51ED15A2" w14:textId="77777777" w:rsidR="00CD235B" w:rsidRDefault="00CD23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4C03D" w14:textId="77777777" w:rsidR="00CD0F07" w:rsidRDefault="00CD0F07" w:rsidP="00004BBA">
      <w:r>
        <w:separator/>
      </w:r>
    </w:p>
  </w:footnote>
  <w:footnote w:type="continuationSeparator" w:id="0">
    <w:p w14:paraId="799D1E06" w14:textId="77777777" w:rsidR="00CD0F07" w:rsidRDefault="00CD0F07" w:rsidP="00004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017E" w14:textId="77777777" w:rsidR="00074455" w:rsidRPr="00074455" w:rsidRDefault="00074455" w:rsidP="00074455">
    <w:pPr>
      <w:tabs>
        <w:tab w:val="center" w:pos="4680"/>
        <w:tab w:val="right" w:pos="9360"/>
      </w:tabs>
      <w:rPr>
        <w:color w:val="A6A6A6"/>
      </w:rPr>
    </w:pPr>
    <w:bookmarkStart w:id="0" w:name="_Hlk67953844"/>
    <w:r w:rsidRPr="00074455">
      <w:rPr>
        <w:color w:val="A6A6A6"/>
      </w:rPr>
      <w:t>Vilniaus „Žaros“ gimnazija</w:t>
    </w:r>
  </w:p>
  <w:p w14:paraId="2B4AF8C5" w14:textId="77777777" w:rsidR="00074455" w:rsidRPr="00074455" w:rsidRDefault="00074455" w:rsidP="00074455">
    <w:pPr>
      <w:tabs>
        <w:tab w:val="center" w:pos="4680"/>
        <w:tab w:val="right" w:pos="9360"/>
      </w:tabs>
      <w:rPr>
        <w:color w:val="A6A6A6"/>
      </w:rPr>
    </w:pPr>
    <w:r w:rsidRPr="00074455">
      <w:rPr>
        <w:color w:val="A6A6A6"/>
      </w:rPr>
      <w:t>Į.k. 190007910</w:t>
    </w:r>
  </w:p>
  <w:bookmarkEnd w:id="0"/>
  <w:p w14:paraId="763667AB" w14:textId="77777777" w:rsidR="00074455" w:rsidRPr="00074455" w:rsidRDefault="00074455" w:rsidP="00074455">
    <w:pPr>
      <w:tabs>
        <w:tab w:val="center" w:pos="4819"/>
        <w:tab w:val="right" w:pos="9638"/>
      </w:tabs>
      <w:rPr>
        <w:color w:val="A6A6A6"/>
      </w:rPr>
    </w:pPr>
    <w:r w:rsidRPr="00074455">
      <w:rPr>
        <w:color w:val="A6A6A6"/>
      </w:rPr>
      <w:t>Karklėnų g. 13, LT-11223 Vilnius</w:t>
    </w:r>
  </w:p>
  <w:p w14:paraId="7DB7E238" w14:textId="77777777" w:rsidR="00A94239" w:rsidRPr="003D2398" w:rsidRDefault="00A94239" w:rsidP="003D2398">
    <w:pPr>
      <w:pStyle w:val="Header"/>
      <w:ind w:firstLine="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BA"/>
    <w:rsid w:val="00004BBA"/>
    <w:rsid w:val="00020657"/>
    <w:rsid w:val="00020C67"/>
    <w:rsid w:val="00021307"/>
    <w:rsid w:val="00026F40"/>
    <w:rsid w:val="000474BB"/>
    <w:rsid w:val="00051D67"/>
    <w:rsid w:val="00071B01"/>
    <w:rsid w:val="00074455"/>
    <w:rsid w:val="000875F3"/>
    <w:rsid w:val="0009763A"/>
    <w:rsid w:val="000A4471"/>
    <w:rsid w:val="000A7982"/>
    <w:rsid w:val="000C2493"/>
    <w:rsid w:val="00100024"/>
    <w:rsid w:val="0011016D"/>
    <w:rsid w:val="0015124F"/>
    <w:rsid w:val="00151A44"/>
    <w:rsid w:val="00170C09"/>
    <w:rsid w:val="0017208D"/>
    <w:rsid w:val="001861C5"/>
    <w:rsid w:val="001B3284"/>
    <w:rsid w:val="001C5B49"/>
    <w:rsid w:val="001E5591"/>
    <w:rsid w:val="001F1A05"/>
    <w:rsid w:val="002170B9"/>
    <w:rsid w:val="00226939"/>
    <w:rsid w:val="0023542F"/>
    <w:rsid w:val="00253FE5"/>
    <w:rsid w:val="0028215D"/>
    <w:rsid w:val="00285408"/>
    <w:rsid w:val="00297F15"/>
    <w:rsid w:val="002B346D"/>
    <w:rsid w:val="002C2B03"/>
    <w:rsid w:val="002F2381"/>
    <w:rsid w:val="00373AD3"/>
    <w:rsid w:val="003C3CA9"/>
    <w:rsid w:val="003D2398"/>
    <w:rsid w:val="003D691B"/>
    <w:rsid w:val="003E08EB"/>
    <w:rsid w:val="00405B4B"/>
    <w:rsid w:val="0041378F"/>
    <w:rsid w:val="00435F63"/>
    <w:rsid w:val="00437E05"/>
    <w:rsid w:val="00444960"/>
    <w:rsid w:val="004547EF"/>
    <w:rsid w:val="0045661E"/>
    <w:rsid w:val="004C5871"/>
    <w:rsid w:val="004C62DD"/>
    <w:rsid w:val="00511284"/>
    <w:rsid w:val="0051154B"/>
    <w:rsid w:val="00527D63"/>
    <w:rsid w:val="00534359"/>
    <w:rsid w:val="00560148"/>
    <w:rsid w:val="00572BE4"/>
    <w:rsid w:val="00573D0E"/>
    <w:rsid w:val="0058729B"/>
    <w:rsid w:val="005B564F"/>
    <w:rsid w:val="005C42DD"/>
    <w:rsid w:val="005E556D"/>
    <w:rsid w:val="00605589"/>
    <w:rsid w:val="006133CB"/>
    <w:rsid w:val="0062148F"/>
    <w:rsid w:val="00625249"/>
    <w:rsid w:val="00633F56"/>
    <w:rsid w:val="006342EA"/>
    <w:rsid w:val="006532DB"/>
    <w:rsid w:val="00654EA1"/>
    <w:rsid w:val="00657BB9"/>
    <w:rsid w:val="00667306"/>
    <w:rsid w:val="006760D5"/>
    <w:rsid w:val="00682C21"/>
    <w:rsid w:val="00690138"/>
    <w:rsid w:val="006B0C14"/>
    <w:rsid w:val="006B5D9A"/>
    <w:rsid w:val="007007F4"/>
    <w:rsid w:val="00707526"/>
    <w:rsid w:val="007447AB"/>
    <w:rsid w:val="00753CD9"/>
    <w:rsid w:val="00761264"/>
    <w:rsid w:val="00765F9D"/>
    <w:rsid w:val="007711F5"/>
    <w:rsid w:val="007C0292"/>
    <w:rsid w:val="007D54A1"/>
    <w:rsid w:val="007D7785"/>
    <w:rsid w:val="007F7BD1"/>
    <w:rsid w:val="00834AEE"/>
    <w:rsid w:val="0085483E"/>
    <w:rsid w:val="00893867"/>
    <w:rsid w:val="008B27E1"/>
    <w:rsid w:val="008D1299"/>
    <w:rsid w:val="008F06DB"/>
    <w:rsid w:val="008F5BCF"/>
    <w:rsid w:val="00902D7A"/>
    <w:rsid w:val="009149BF"/>
    <w:rsid w:val="009265EF"/>
    <w:rsid w:val="00977A08"/>
    <w:rsid w:val="0099279D"/>
    <w:rsid w:val="009B6673"/>
    <w:rsid w:val="009D7431"/>
    <w:rsid w:val="009F7FC4"/>
    <w:rsid w:val="00A1392D"/>
    <w:rsid w:val="00A3470B"/>
    <w:rsid w:val="00A6402E"/>
    <w:rsid w:val="00A659DD"/>
    <w:rsid w:val="00A7220C"/>
    <w:rsid w:val="00A740E9"/>
    <w:rsid w:val="00A740F4"/>
    <w:rsid w:val="00A85109"/>
    <w:rsid w:val="00A94239"/>
    <w:rsid w:val="00AA35FC"/>
    <w:rsid w:val="00AA54A0"/>
    <w:rsid w:val="00AB3483"/>
    <w:rsid w:val="00AC28CF"/>
    <w:rsid w:val="00AF095E"/>
    <w:rsid w:val="00B123E4"/>
    <w:rsid w:val="00B34ED7"/>
    <w:rsid w:val="00B3601F"/>
    <w:rsid w:val="00B7349F"/>
    <w:rsid w:val="00B90509"/>
    <w:rsid w:val="00B9319A"/>
    <w:rsid w:val="00BB3B08"/>
    <w:rsid w:val="00BB4D47"/>
    <w:rsid w:val="00BD5070"/>
    <w:rsid w:val="00BE6EA6"/>
    <w:rsid w:val="00C00EB6"/>
    <w:rsid w:val="00C01D2F"/>
    <w:rsid w:val="00C05CB9"/>
    <w:rsid w:val="00C07C5B"/>
    <w:rsid w:val="00C7455F"/>
    <w:rsid w:val="00C75FCD"/>
    <w:rsid w:val="00CD0F07"/>
    <w:rsid w:val="00CD235B"/>
    <w:rsid w:val="00CD5DA6"/>
    <w:rsid w:val="00CD7980"/>
    <w:rsid w:val="00CE5429"/>
    <w:rsid w:val="00CE589A"/>
    <w:rsid w:val="00CE6616"/>
    <w:rsid w:val="00D02778"/>
    <w:rsid w:val="00D02FEE"/>
    <w:rsid w:val="00D51226"/>
    <w:rsid w:val="00D63731"/>
    <w:rsid w:val="00D6514D"/>
    <w:rsid w:val="00D878AE"/>
    <w:rsid w:val="00D9536B"/>
    <w:rsid w:val="00DA0376"/>
    <w:rsid w:val="00DA0B75"/>
    <w:rsid w:val="00DB4957"/>
    <w:rsid w:val="00DC1835"/>
    <w:rsid w:val="00DC6993"/>
    <w:rsid w:val="00DF2854"/>
    <w:rsid w:val="00DF325B"/>
    <w:rsid w:val="00E2501C"/>
    <w:rsid w:val="00E503E9"/>
    <w:rsid w:val="00E51E96"/>
    <w:rsid w:val="00E83B4B"/>
    <w:rsid w:val="00EA3EC9"/>
    <w:rsid w:val="00EA7C4B"/>
    <w:rsid w:val="00EB6D87"/>
    <w:rsid w:val="00EC4F2E"/>
    <w:rsid w:val="00F231D3"/>
    <w:rsid w:val="00F47758"/>
    <w:rsid w:val="00F60024"/>
    <w:rsid w:val="00F81C53"/>
    <w:rsid w:val="00F8571E"/>
    <w:rsid w:val="00FA530A"/>
    <w:rsid w:val="00FD5C63"/>
    <w:rsid w:val="00FE65BD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3F89C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BBA"/>
    <w:pPr>
      <w:spacing w:line="240" w:lineRule="auto"/>
      <w:ind w:firstLine="0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BBA"/>
    <w:pPr>
      <w:tabs>
        <w:tab w:val="center" w:pos="4819"/>
        <w:tab w:val="right" w:pos="9638"/>
      </w:tabs>
      <w:ind w:firstLine="567"/>
    </w:pPr>
    <w:rPr>
      <w:rFonts w:eastAsiaTheme="minorHAns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04BBA"/>
  </w:style>
  <w:style w:type="paragraph" w:styleId="Footer">
    <w:name w:val="footer"/>
    <w:basedOn w:val="Normal"/>
    <w:link w:val="FooterChar"/>
    <w:uiPriority w:val="99"/>
    <w:unhideWhenUsed/>
    <w:rsid w:val="00004BBA"/>
    <w:pPr>
      <w:tabs>
        <w:tab w:val="center" w:pos="4819"/>
        <w:tab w:val="right" w:pos="9638"/>
      </w:tabs>
      <w:ind w:firstLine="567"/>
    </w:pPr>
    <w:rPr>
      <w:rFonts w:eastAsiaTheme="minorHAns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04BBA"/>
  </w:style>
  <w:style w:type="paragraph" w:customStyle="1" w:styleId="BasicParagraph">
    <w:name w:val="[Basic Paragraph]"/>
    <w:basedOn w:val="Normal"/>
    <w:rsid w:val="00E83B4B"/>
    <w:pPr>
      <w:suppressAutoHyphens/>
      <w:autoSpaceDE w:val="0"/>
      <w:autoSpaceDN w:val="0"/>
      <w:adjustRightInd w:val="0"/>
      <w:spacing w:line="288" w:lineRule="auto"/>
    </w:pPr>
    <w:rPr>
      <w:color w:val="000000"/>
      <w:szCs w:val="24"/>
    </w:rPr>
  </w:style>
  <w:style w:type="character" w:styleId="Hyperlink">
    <w:name w:val="Hyperlink"/>
    <w:basedOn w:val="DefaultParagraphFont"/>
    <w:uiPriority w:val="99"/>
    <w:unhideWhenUsed/>
    <w:rsid w:val="00E83B4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6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3A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DA0376"/>
    <w:rPr>
      <w:b/>
      <w:bCs/>
    </w:rPr>
  </w:style>
  <w:style w:type="paragraph" w:styleId="NoSpacing">
    <w:name w:val="No Spacing"/>
    <w:link w:val="NoSpacingChar"/>
    <w:uiPriority w:val="1"/>
    <w:qFormat/>
    <w:rsid w:val="0011016D"/>
    <w:pPr>
      <w:spacing w:line="240" w:lineRule="auto"/>
      <w:ind w:firstLine="0"/>
    </w:pPr>
    <w:rPr>
      <w:rFonts w:ascii="Calibri" w:eastAsia="Calibri" w:hAnsi="Calibri"/>
      <w:sz w:val="22"/>
    </w:rPr>
  </w:style>
  <w:style w:type="character" w:customStyle="1" w:styleId="NoSpacingChar">
    <w:name w:val="No Spacing Char"/>
    <w:link w:val="NoSpacing"/>
    <w:uiPriority w:val="1"/>
    <w:rsid w:val="0011016D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5303E-E774-4CA0-A7B7-72F50AF5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34</cp:revision>
  <cp:lastPrinted>2021-02-16T09:46:00Z</cp:lastPrinted>
  <dcterms:created xsi:type="dcterms:W3CDTF">2021-07-14T11:42:00Z</dcterms:created>
  <dcterms:modified xsi:type="dcterms:W3CDTF">2022-06-14T09:32:00Z</dcterms:modified>
</cp:coreProperties>
</file>